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7B" w:rsidRPr="006F447B" w:rsidRDefault="006F447B" w:rsidP="006F447B">
      <w:r w:rsidRPr="006F447B">
        <w:t>План противодействия коррупции</w:t>
      </w:r>
    </w:p>
    <w:p w:rsidR="006F447B" w:rsidRPr="006F447B" w:rsidRDefault="006F447B" w:rsidP="006F447B">
      <w:r w:rsidRPr="006F447B">
        <w:t>в государственном</w:t>
      </w:r>
      <w:r w:rsidR="0067662D">
        <w:t xml:space="preserve"> бюджетном</w:t>
      </w:r>
      <w:r w:rsidRPr="006F447B">
        <w:t xml:space="preserve"> учреждении  </w:t>
      </w:r>
    </w:p>
    <w:p w:rsidR="006F447B" w:rsidRPr="006F447B" w:rsidRDefault="006F447B" w:rsidP="006F447B">
      <w:r w:rsidRPr="006F447B">
        <w:t xml:space="preserve">здравоохранения </w:t>
      </w:r>
      <w:r w:rsidR="0067662D">
        <w:t xml:space="preserve">«Центральная районная больница» г.о. Баксан и </w:t>
      </w:r>
      <w:proofErr w:type="spellStart"/>
      <w:r w:rsidR="0067662D">
        <w:t>Баксанском</w:t>
      </w:r>
      <w:proofErr w:type="spellEnd"/>
      <w:r w:rsidR="0067662D">
        <w:t xml:space="preserve"> муниципальном </w:t>
      </w:r>
      <w:proofErr w:type="gramStart"/>
      <w:r w:rsidR="0067662D">
        <w:t>районе</w:t>
      </w:r>
      <w:proofErr w:type="gramEnd"/>
      <w:r w:rsidR="0067662D">
        <w:t>.</w:t>
      </w:r>
    </w:p>
    <w:p w:rsidR="006F447B" w:rsidRPr="006F447B" w:rsidRDefault="00F75D09" w:rsidP="006F447B">
      <w:r>
        <w:t>2017-2020 годы.</w:t>
      </w:r>
    </w:p>
    <w:tbl>
      <w:tblPr>
        <w:tblStyle w:val="a3"/>
        <w:tblpPr w:leftFromText="180" w:rightFromText="180" w:vertAnchor="page" w:horzAnchor="margin" w:tblpY="2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67"/>
        <w:gridCol w:w="5768"/>
        <w:gridCol w:w="44"/>
        <w:gridCol w:w="4396"/>
        <w:gridCol w:w="64"/>
        <w:gridCol w:w="3697"/>
      </w:tblGrid>
      <w:tr w:rsidR="006F447B" w:rsidTr="00591ECB">
        <w:trPr>
          <w:trHeight w:val="675"/>
        </w:trPr>
        <w:tc>
          <w:tcPr>
            <w:tcW w:w="750" w:type="dxa"/>
          </w:tcPr>
          <w:p w:rsidR="006F447B" w:rsidRDefault="006F447B" w:rsidP="006F447B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35" w:type="dxa"/>
            <w:gridSpan w:val="2"/>
          </w:tcPr>
          <w:p w:rsidR="006F447B" w:rsidRDefault="006F447B" w:rsidP="006F447B">
            <w:r>
              <w:t xml:space="preserve">                              Мероприятия</w:t>
            </w:r>
          </w:p>
        </w:tc>
        <w:tc>
          <w:tcPr>
            <w:tcW w:w="4440" w:type="dxa"/>
            <w:gridSpan w:val="2"/>
          </w:tcPr>
          <w:p w:rsidR="006F447B" w:rsidRPr="00085ADA" w:rsidRDefault="006F447B" w:rsidP="006F447B">
            <w:r w:rsidRPr="00085ADA">
              <w:t>Ответственный</w:t>
            </w:r>
          </w:p>
          <w:p w:rsidR="006F447B" w:rsidRPr="00085ADA" w:rsidRDefault="006F447B" w:rsidP="006F447B">
            <w:r w:rsidRPr="00085ADA">
              <w:t>исполнитель</w:t>
            </w:r>
          </w:p>
          <w:p w:rsidR="006F447B" w:rsidRDefault="006F447B" w:rsidP="006F447B"/>
        </w:tc>
        <w:tc>
          <w:tcPr>
            <w:tcW w:w="3761" w:type="dxa"/>
            <w:gridSpan w:val="2"/>
          </w:tcPr>
          <w:p w:rsidR="006F447B" w:rsidRDefault="006F447B" w:rsidP="006F447B">
            <w:r>
              <w:t xml:space="preserve">              Срок исполнения</w:t>
            </w:r>
          </w:p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7"/>
          </w:tcPr>
          <w:p w:rsidR="006F447B" w:rsidRDefault="006F447B" w:rsidP="006F447B"/>
          <w:p w:rsidR="006F447B" w:rsidRPr="0067662D" w:rsidRDefault="0067662D" w:rsidP="006F447B">
            <w:pPr>
              <w:rPr>
                <w:sz w:val="32"/>
                <w:szCs w:val="32"/>
              </w:rPr>
            </w:pPr>
            <w:r>
              <w:t xml:space="preserve">             </w:t>
            </w:r>
            <w:r w:rsidR="006F447B">
              <w:t xml:space="preserve">    </w:t>
            </w:r>
            <w:r w:rsidR="006F447B" w:rsidRPr="0067662D">
              <w:rPr>
                <w:sz w:val="32"/>
                <w:szCs w:val="32"/>
              </w:rPr>
              <w:t>1. Противодействие коррупции в ГБУЗ «Баксанская ЦРБ»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1.1</w:t>
            </w:r>
          </w:p>
        </w:tc>
        <w:tc>
          <w:tcPr>
            <w:tcW w:w="5812" w:type="dxa"/>
            <w:gridSpan w:val="2"/>
          </w:tcPr>
          <w:p w:rsidR="006F447B" w:rsidRDefault="006F447B" w:rsidP="006F447B"/>
          <w:p w:rsidR="006F447B" w:rsidRPr="005E64CD" w:rsidRDefault="006F447B" w:rsidP="006F447B">
            <w:r w:rsidRPr="005E64CD">
              <w:t xml:space="preserve">Проведение анализа заявлений и обращений граждан на предмет наличия </w:t>
            </w:r>
            <w:proofErr w:type="gramStart"/>
            <w:r w:rsidRPr="005E64CD">
              <w:t>в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 xml:space="preserve">них информации о фактах коррупции со стороны сотрудников ГБУЗ </w:t>
            </w:r>
            <w:r>
              <w:t>«Баксанская ЦРБ»</w:t>
            </w:r>
            <w:r w:rsidRPr="005E64CD">
              <w:t xml:space="preserve"> </w:t>
            </w:r>
          </w:p>
          <w:p w:rsidR="006F447B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 xml:space="preserve">Заместитель главного </w:t>
            </w:r>
          </w:p>
          <w:p w:rsidR="006F447B" w:rsidRPr="005E64CD" w:rsidRDefault="006F447B" w:rsidP="006F447B">
            <w:r w:rsidRPr="005E64CD">
              <w:t xml:space="preserve">врача по </w:t>
            </w:r>
            <w:proofErr w:type="gramStart"/>
            <w:r w:rsidRPr="005E64CD">
              <w:t>медицинской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>части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/>
          <w:p w:rsidR="006F447B" w:rsidRDefault="006F447B" w:rsidP="006F447B">
            <w:r>
              <w:t>1.2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Осуществление </w:t>
            </w:r>
            <w:proofErr w:type="gramStart"/>
            <w:r w:rsidRPr="005E64CD">
              <w:t>контроля за</w:t>
            </w:r>
            <w:proofErr w:type="gramEnd"/>
            <w:r w:rsidRPr="005E64CD">
              <w:t xml:space="preserve"> соблюдением сотрудниками ГБУЗ </w:t>
            </w:r>
            <w:r>
              <w:t>«Баксанская ЦРБ»</w:t>
            </w:r>
          </w:p>
          <w:p w:rsidR="006F447B" w:rsidRPr="005E64CD" w:rsidRDefault="006F447B" w:rsidP="006F447B">
            <w:r w:rsidRPr="005E64CD">
              <w:t xml:space="preserve">ограничений и запретов, связанных с осуществлением должностных </w:t>
            </w:r>
          </w:p>
          <w:p w:rsidR="006F447B" w:rsidRPr="005E64CD" w:rsidRDefault="006F447B" w:rsidP="006F447B">
            <w:r w:rsidRPr="005E64CD">
              <w:t>обязанностей, недопущением должностного злоупотребления</w:t>
            </w:r>
          </w:p>
          <w:p w:rsidR="006F447B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proofErr w:type="spellStart"/>
            <w:r w:rsidRPr="005E64CD">
              <w:t>Антикоррупционная</w:t>
            </w:r>
            <w:proofErr w:type="spellEnd"/>
          </w:p>
          <w:p w:rsidR="006F447B" w:rsidRPr="005E64CD" w:rsidRDefault="006F447B" w:rsidP="006F447B">
            <w:r w:rsidRPr="005E64CD">
              <w:t>комиссия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1.3</w:t>
            </w:r>
          </w:p>
        </w:tc>
        <w:tc>
          <w:tcPr>
            <w:tcW w:w="5812" w:type="dxa"/>
            <w:gridSpan w:val="2"/>
          </w:tcPr>
          <w:p w:rsidR="006F447B" w:rsidRDefault="006F447B" w:rsidP="006F447B"/>
          <w:p w:rsidR="006F447B" w:rsidRPr="005E64CD" w:rsidRDefault="006F447B" w:rsidP="006F447B">
            <w:r w:rsidRPr="005E64CD">
              <w:t xml:space="preserve">Организация </w:t>
            </w:r>
            <w:proofErr w:type="gramStart"/>
            <w:r w:rsidRPr="005E64CD">
              <w:t>контроля за</w:t>
            </w:r>
            <w:proofErr w:type="gramEnd"/>
            <w:r w:rsidRPr="005E64CD">
              <w:t xml:space="preserve"> рассмотрением обращений граждан о </w:t>
            </w:r>
          </w:p>
          <w:p w:rsidR="006F447B" w:rsidRPr="005E64CD" w:rsidRDefault="006F447B" w:rsidP="006F447B">
            <w:proofErr w:type="gramStart"/>
            <w:r w:rsidRPr="005E64CD">
              <w:t>злоупотреблении</w:t>
            </w:r>
            <w:proofErr w:type="gramEnd"/>
            <w:r w:rsidRPr="005E64CD">
              <w:t xml:space="preserve"> служебным положением и фактах вымогательства </w:t>
            </w:r>
            <w:r w:rsidRPr="005E64CD">
              <w:lastRenderedPageBreak/>
              <w:t xml:space="preserve">взяток </w:t>
            </w:r>
          </w:p>
          <w:p w:rsidR="006F447B" w:rsidRPr="005E64CD" w:rsidRDefault="006F447B" w:rsidP="006F447B">
            <w:r w:rsidRPr="005E64CD">
              <w:t xml:space="preserve">сотрудниками ГБУЗ </w:t>
            </w:r>
            <w:r>
              <w:t>«Баксанская ЦРБ»</w:t>
            </w:r>
            <w:r w:rsidRPr="005E64CD">
              <w:t xml:space="preserve"> </w:t>
            </w:r>
          </w:p>
          <w:p w:rsidR="006F447B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proofErr w:type="spellStart"/>
            <w:r w:rsidRPr="005E64CD">
              <w:lastRenderedPageBreak/>
              <w:t>Антикоррупционная</w:t>
            </w:r>
            <w:proofErr w:type="spellEnd"/>
          </w:p>
          <w:p w:rsidR="006F447B" w:rsidRPr="005E64CD" w:rsidRDefault="006F447B" w:rsidP="006F447B">
            <w:r w:rsidRPr="005E64CD">
              <w:t>комиссия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 xml:space="preserve">Постоянно, по мере </w:t>
            </w:r>
          </w:p>
          <w:p w:rsidR="006F447B" w:rsidRPr="005E64CD" w:rsidRDefault="006F447B" w:rsidP="006F447B">
            <w:r w:rsidRPr="005E64CD">
              <w:t>поступления обращений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lastRenderedPageBreak/>
              <w:t>1.4</w:t>
            </w:r>
          </w:p>
        </w:tc>
        <w:tc>
          <w:tcPr>
            <w:tcW w:w="5812" w:type="dxa"/>
            <w:gridSpan w:val="2"/>
          </w:tcPr>
          <w:p w:rsidR="006F447B" w:rsidRDefault="006F447B" w:rsidP="006F447B"/>
          <w:p w:rsidR="006F447B" w:rsidRPr="005E64CD" w:rsidRDefault="006F447B" w:rsidP="006F447B">
            <w:r w:rsidRPr="005E64CD">
              <w:t xml:space="preserve">Организация профессиональной переподготовки и повышения квалификации </w:t>
            </w:r>
          </w:p>
          <w:p w:rsidR="006F447B" w:rsidRPr="005E64CD" w:rsidRDefault="006F447B" w:rsidP="006F447B">
            <w:r w:rsidRPr="005E64CD">
              <w:t xml:space="preserve">сотрудников ГБУЗ </w:t>
            </w:r>
            <w:r>
              <w:t>«Баксанская ЦРБ»</w:t>
            </w:r>
            <w:r w:rsidRPr="005E64CD">
              <w:t xml:space="preserve"> </w:t>
            </w:r>
          </w:p>
          <w:p w:rsidR="006F447B" w:rsidRPr="005E64CD" w:rsidRDefault="006F447B" w:rsidP="006F447B">
            <w:proofErr w:type="gramStart"/>
            <w:r w:rsidRPr="005E64CD">
              <w:t xml:space="preserve">по </w:t>
            </w:r>
            <w:proofErr w:type="spellStart"/>
            <w:r w:rsidRPr="005E64CD">
              <w:t>антикоррупционной</w:t>
            </w:r>
            <w:proofErr w:type="spellEnd"/>
            <w:r w:rsidRPr="005E64CD">
              <w:t xml:space="preserve"> тематике (семинары, лекции </w:t>
            </w:r>
            <w:proofErr w:type="gramEnd"/>
          </w:p>
          <w:p w:rsidR="006F447B" w:rsidRPr="005E64CD" w:rsidRDefault="006F447B" w:rsidP="006F447B">
            <w:r w:rsidRPr="005E64CD">
              <w:t>и др.).</w:t>
            </w:r>
          </w:p>
          <w:p w:rsidR="006F447B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 xml:space="preserve">Специалист по кадрам 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 xml:space="preserve">По графику </w:t>
            </w:r>
          </w:p>
          <w:p w:rsidR="006F447B" w:rsidRPr="005E64CD" w:rsidRDefault="006F447B" w:rsidP="006F447B">
            <w:r w:rsidRPr="005E64CD">
              <w:t xml:space="preserve">министерства </w:t>
            </w:r>
          </w:p>
          <w:p w:rsidR="006F447B" w:rsidRPr="005E64CD" w:rsidRDefault="006F447B" w:rsidP="006F447B">
            <w:r w:rsidRPr="005E64CD">
              <w:t xml:space="preserve">здравоохранения </w:t>
            </w:r>
            <w:r>
              <w:t>КБР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1.5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>Формирование в коллективе ГБУЗ</w:t>
            </w:r>
            <w:r>
              <w:t xml:space="preserve"> «Баксанская ЦРБ»</w:t>
            </w:r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 xml:space="preserve"> обстановки нетерпимости к фактам </w:t>
            </w:r>
          </w:p>
          <w:p w:rsidR="006F447B" w:rsidRDefault="006F447B" w:rsidP="006F447B">
            <w:r w:rsidRPr="005E64CD">
              <w:t xml:space="preserve">взяточничества, проявлениям корыстных интересов в ущерб интересам </w:t>
            </w:r>
          </w:p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 xml:space="preserve">Руководители </w:t>
            </w:r>
            <w:proofErr w:type="gramStart"/>
            <w:r w:rsidRPr="005E64CD">
              <w:t>структурных</w:t>
            </w:r>
            <w:proofErr w:type="gramEnd"/>
            <w:r w:rsidRPr="005E64CD">
              <w:t xml:space="preserve"> </w:t>
            </w:r>
          </w:p>
          <w:p w:rsidR="006F447B" w:rsidRDefault="006F447B" w:rsidP="006F447B">
            <w:r w:rsidRPr="005E64CD">
              <w:t>подразделений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/>
          <w:p w:rsidR="006F447B" w:rsidRDefault="006F447B" w:rsidP="006F447B">
            <w:r>
              <w:t>1.6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Контроль использования диагностического оборудования, полученного </w:t>
            </w:r>
            <w:proofErr w:type="gramStart"/>
            <w:r w:rsidRPr="005E64CD">
              <w:t>в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proofErr w:type="gramStart"/>
            <w:r w:rsidRPr="005E64CD">
              <w:t>рамках</w:t>
            </w:r>
            <w:proofErr w:type="gramEnd"/>
            <w:r w:rsidRPr="005E64CD">
              <w:t xml:space="preserve"> приоритетного национального проекта «Здоровье»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 xml:space="preserve">Заместитель главного </w:t>
            </w:r>
          </w:p>
          <w:p w:rsidR="006F447B" w:rsidRPr="005E64CD" w:rsidRDefault="006F447B" w:rsidP="006F447B">
            <w:r w:rsidRPr="005E64CD">
              <w:t xml:space="preserve">врача по </w:t>
            </w:r>
            <w:proofErr w:type="gramStart"/>
            <w:r w:rsidRPr="005E64CD">
              <w:t>медицинской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>части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1.7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proofErr w:type="gramStart"/>
            <w:r w:rsidRPr="005E64CD">
              <w:t>Контроль за</w:t>
            </w:r>
            <w:proofErr w:type="gramEnd"/>
            <w:r w:rsidRPr="005E64CD">
              <w:t xml:space="preserve"> использованием государственного имущества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>Главный бухгалтер</w:t>
            </w:r>
            <w:r>
              <w:t>.</w:t>
            </w:r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>Материально</w:t>
            </w:r>
            <w:r w:rsidRPr="005E64CD">
              <w:softHyphen/>
            </w:r>
          </w:p>
          <w:p w:rsidR="006F447B" w:rsidRPr="005E64CD" w:rsidRDefault="006F447B" w:rsidP="006F447B">
            <w:r w:rsidRPr="005E64CD">
              <w:t xml:space="preserve">ответственные лица  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1.8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Проведение </w:t>
            </w:r>
            <w:proofErr w:type="spellStart"/>
            <w:r w:rsidRPr="005E64CD">
              <w:t>антикоррупционной</w:t>
            </w:r>
            <w:proofErr w:type="spellEnd"/>
            <w:r w:rsidRPr="005E64CD">
              <w:t xml:space="preserve"> экспертизы проектов локальных </w:t>
            </w:r>
          </w:p>
          <w:p w:rsidR="006F447B" w:rsidRPr="005E64CD" w:rsidRDefault="006F447B" w:rsidP="006F447B">
            <w:r w:rsidRPr="005E64CD">
              <w:lastRenderedPageBreak/>
              <w:t xml:space="preserve">нормативных актов, распорядительных документов, подготавливаемых </w:t>
            </w:r>
          </w:p>
          <w:p w:rsidR="006F447B" w:rsidRPr="005E64CD" w:rsidRDefault="006F447B" w:rsidP="006F447B">
            <w:r w:rsidRPr="005E64CD">
              <w:t>сотрудниками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lastRenderedPageBreak/>
              <w:t xml:space="preserve">Юрисконсульт 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lastRenderedPageBreak/>
              <w:t>1.9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Мониторинг печатных средств массовой информации на предмет </w:t>
            </w:r>
          </w:p>
          <w:p w:rsidR="006F447B" w:rsidRPr="005E64CD" w:rsidRDefault="006F447B" w:rsidP="006F447B">
            <w:r w:rsidRPr="005E64CD">
              <w:t>публикации материалов с критикой деятельности ГБУЗ</w:t>
            </w:r>
            <w:r>
              <w:t xml:space="preserve"> «Баксанская ЦРБ»</w:t>
            </w:r>
          </w:p>
        </w:tc>
        <w:tc>
          <w:tcPr>
            <w:tcW w:w="4460" w:type="dxa"/>
            <w:gridSpan w:val="2"/>
          </w:tcPr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1.10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Рассмотрение не позднее трех дней сообщений, опубликованных в СМИ </w:t>
            </w:r>
            <w:proofErr w:type="gramStart"/>
            <w:r w:rsidRPr="005E64CD">
              <w:t>в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 xml:space="preserve">т.ч. в теле- и радиопередачах, о нарушениях или ненадлежащем исполнении </w:t>
            </w:r>
          </w:p>
          <w:p w:rsidR="006F447B" w:rsidRPr="005E64CD" w:rsidRDefault="006F447B" w:rsidP="006F447B">
            <w:r w:rsidRPr="005E64CD">
              <w:t>работниками ГБУЗ</w:t>
            </w:r>
            <w:r>
              <w:t xml:space="preserve"> «Баксанская ЦРБ» </w:t>
            </w:r>
            <w:r w:rsidRPr="005E64CD">
              <w:t xml:space="preserve">законов Российской Федерации указов Президента РФ, постановлений Правительства РФ, постановлений </w:t>
            </w:r>
          </w:p>
          <w:p w:rsidR="006F447B" w:rsidRPr="005E64CD" w:rsidRDefault="006F447B" w:rsidP="006F447B">
            <w:r w:rsidRPr="005E64CD">
              <w:t>(распоряжений), приказов Министерства здравоохранения РФ</w:t>
            </w:r>
            <w:r>
              <w:t>,</w:t>
            </w:r>
            <w:r w:rsidRPr="005E64CD">
              <w:t xml:space="preserve"> приказов Министерства здравоохранения </w:t>
            </w:r>
            <w:r>
              <w:t>КБР,</w:t>
            </w:r>
          </w:p>
          <w:p w:rsidR="006F447B" w:rsidRPr="005E64CD" w:rsidRDefault="006F447B" w:rsidP="006F447B"/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proofErr w:type="spellStart"/>
            <w:r w:rsidRPr="005E64CD">
              <w:t>Антикоррупционная</w:t>
            </w:r>
            <w:proofErr w:type="spellEnd"/>
          </w:p>
          <w:p w:rsidR="006F447B" w:rsidRPr="005E64CD" w:rsidRDefault="006F447B" w:rsidP="006F447B">
            <w:r w:rsidRPr="005E64CD">
              <w:t>комиссия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Default="006F447B" w:rsidP="006F447B"/>
          <w:p w:rsidR="006F447B" w:rsidRPr="005E64CD" w:rsidRDefault="006F447B" w:rsidP="006F447B">
            <w:r w:rsidRPr="005E64CD">
              <w:t xml:space="preserve">В случае публикации </w:t>
            </w:r>
          </w:p>
          <w:p w:rsidR="006F447B" w:rsidRPr="005E64CD" w:rsidRDefault="006F447B" w:rsidP="006F447B">
            <w:r w:rsidRPr="005E64CD">
              <w:t xml:space="preserve">соответствующего </w:t>
            </w:r>
          </w:p>
          <w:p w:rsidR="006F447B" w:rsidRPr="005E64CD" w:rsidRDefault="006F447B" w:rsidP="006F447B">
            <w:r w:rsidRPr="005E64CD">
              <w:t>сообщения</w:t>
            </w:r>
          </w:p>
          <w:p w:rsidR="006F447B" w:rsidRPr="005E64CD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1.11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В случае подтверждения по результатам рассмотрения сообщений, </w:t>
            </w:r>
          </w:p>
          <w:p w:rsidR="006F447B" w:rsidRPr="005E64CD" w:rsidRDefault="006F447B" w:rsidP="006F447B">
            <w:proofErr w:type="gramStart"/>
            <w:r w:rsidRPr="005E64CD">
              <w:t xml:space="preserve">опубликованных в СМИ о нарушениях или ненадлежащем исполнении </w:t>
            </w:r>
            <w:proofErr w:type="gramEnd"/>
          </w:p>
          <w:p w:rsidR="006F447B" w:rsidRPr="005E64CD" w:rsidRDefault="006F447B" w:rsidP="006F447B">
            <w:r w:rsidRPr="005E64CD">
              <w:t>работником законов</w:t>
            </w:r>
            <w:proofErr w:type="gramStart"/>
            <w:r w:rsidRPr="005E64CD">
              <w:t xml:space="preserve"> </w:t>
            </w:r>
            <w:r>
              <w:t>.</w:t>
            </w:r>
            <w:proofErr w:type="gramEnd"/>
            <w:r w:rsidRPr="005E64CD">
              <w:t xml:space="preserve"> указов Президента РФ, постановлений Правительства РФ, постановлений </w:t>
            </w:r>
          </w:p>
          <w:p w:rsidR="006F447B" w:rsidRPr="005E64CD" w:rsidRDefault="006F447B" w:rsidP="006F447B">
            <w:r w:rsidRPr="005E64CD">
              <w:lastRenderedPageBreak/>
              <w:t>(распоряжений), приказов Министерства здравоохранения РФ</w:t>
            </w:r>
            <w:r>
              <w:t>,</w:t>
            </w:r>
            <w:r w:rsidRPr="005E64CD">
              <w:t xml:space="preserve"> приказов Министерства здравоохранения </w:t>
            </w:r>
            <w:r>
              <w:t>КБР,</w:t>
            </w:r>
            <w:r w:rsidR="0067662D">
              <w:t xml:space="preserve"> </w:t>
            </w:r>
            <w:r w:rsidRPr="005E64CD">
              <w:t>привлечение виновного к ответственности в соответствии с законодательством Российской Федерации</w:t>
            </w:r>
            <w:r>
              <w:t>.</w:t>
            </w:r>
            <w:r w:rsidRPr="005E64CD">
              <w:t xml:space="preserve"> </w:t>
            </w:r>
          </w:p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lastRenderedPageBreak/>
              <w:t xml:space="preserve">Заместитель главного </w:t>
            </w:r>
          </w:p>
          <w:p w:rsidR="006F447B" w:rsidRPr="005E64CD" w:rsidRDefault="006F447B" w:rsidP="006F447B">
            <w:r w:rsidRPr="005E64CD">
              <w:t xml:space="preserve">врача по </w:t>
            </w:r>
            <w:proofErr w:type="gramStart"/>
            <w:r w:rsidRPr="005E64CD">
              <w:t>медицинской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>части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Default="006F447B" w:rsidP="006F447B"/>
          <w:p w:rsidR="006F447B" w:rsidRPr="005E64CD" w:rsidRDefault="006F447B" w:rsidP="006F447B">
            <w:r w:rsidRPr="005E64CD">
              <w:t>При выявлении</w:t>
            </w:r>
          </w:p>
          <w:p w:rsidR="006F447B" w:rsidRPr="005E64CD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lastRenderedPageBreak/>
              <w:t>1.12</w:t>
            </w:r>
          </w:p>
          <w:p w:rsidR="006F447B" w:rsidRDefault="006F447B" w:rsidP="006F447B"/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>Проведение индивидуальных профилактических бесед с работниками ГБУЗ</w:t>
            </w:r>
            <w:r>
              <w:t xml:space="preserve"> «Баксанская ЦРБ»</w:t>
            </w:r>
            <w:r w:rsidRPr="005E64CD">
              <w:t xml:space="preserve"> направленных на недопущение незаконного получения материального </w:t>
            </w:r>
          </w:p>
          <w:p w:rsidR="006F447B" w:rsidRPr="005E64CD" w:rsidRDefault="006F447B" w:rsidP="006F447B">
            <w:r w:rsidRPr="005E64CD">
              <w:t>вознаграждения от пациентов</w:t>
            </w:r>
          </w:p>
          <w:p w:rsidR="006F447B" w:rsidRPr="005E64CD" w:rsidRDefault="006F447B" w:rsidP="006F447B">
            <w:r w:rsidRPr="005E64CD">
              <w:t>подразделений</w:t>
            </w:r>
          </w:p>
          <w:p w:rsidR="006F447B" w:rsidRPr="005E64CD" w:rsidRDefault="006F447B" w:rsidP="006F447B"/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>Руководители структурных</w:t>
            </w:r>
            <w:r>
              <w:t xml:space="preserve"> подразделений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/>
          <w:p w:rsidR="006F447B" w:rsidRDefault="006F447B" w:rsidP="006F447B">
            <w:r>
              <w:t>1.13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Взаимодействие с </w:t>
            </w:r>
            <w:proofErr w:type="gramStart"/>
            <w:r w:rsidRPr="005E64CD">
              <w:t>правоохранительными</w:t>
            </w:r>
            <w:proofErr w:type="gramEnd"/>
            <w:r w:rsidRPr="005E64CD">
              <w:t xml:space="preserve">, </w:t>
            </w:r>
          </w:p>
          <w:p w:rsidR="006F447B" w:rsidRPr="005E64CD" w:rsidRDefault="006F447B" w:rsidP="006F447B">
            <w:r w:rsidRPr="005E64CD">
              <w:t xml:space="preserve">государственными, муниципальными органами и общественными организациями по обмену </w:t>
            </w:r>
          </w:p>
          <w:p w:rsidR="006F447B" w:rsidRPr="005E64CD" w:rsidRDefault="006F447B" w:rsidP="006F447B">
            <w:r w:rsidRPr="005E64CD">
              <w:t xml:space="preserve">опытом в проведении </w:t>
            </w:r>
            <w:proofErr w:type="spellStart"/>
            <w:r w:rsidRPr="005E64CD">
              <w:t>антикоррупционных</w:t>
            </w:r>
            <w:proofErr w:type="spellEnd"/>
            <w:r w:rsidRPr="005E64CD">
              <w:t xml:space="preserve"> мероприятий</w:t>
            </w:r>
          </w:p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 xml:space="preserve">Заместители </w:t>
            </w:r>
          </w:p>
          <w:p w:rsidR="006F447B" w:rsidRPr="005E64CD" w:rsidRDefault="006F447B" w:rsidP="006F447B">
            <w:r w:rsidRPr="005E64CD">
              <w:t>главного врача</w:t>
            </w:r>
            <w:proofErr w:type="gramStart"/>
            <w:r w:rsidRPr="005E64CD">
              <w:t xml:space="preserve"> ,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 xml:space="preserve">юрисконсульт 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1.14</w:t>
            </w:r>
          </w:p>
          <w:p w:rsidR="006F447B" w:rsidRDefault="006F447B" w:rsidP="006F447B"/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Обеспечение установленного уровня оплаты труда и социальной </w:t>
            </w:r>
          </w:p>
          <w:p w:rsidR="006F447B" w:rsidRPr="005E64CD" w:rsidRDefault="006F447B" w:rsidP="006F447B">
            <w:r w:rsidRPr="005E64CD">
              <w:t>защищенности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>Главный бухгалтер</w:t>
            </w:r>
            <w:proofErr w:type="gramStart"/>
            <w:r w:rsidRPr="005E64CD">
              <w:t xml:space="preserve"> </w:t>
            </w:r>
            <w:r>
              <w:t>,</w:t>
            </w:r>
            <w:proofErr w:type="gramEnd"/>
            <w:r>
              <w:t xml:space="preserve"> начальник планового отдела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/>
          <w:p w:rsidR="006F447B" w:rsidRDefault="006F447B" w:rsidP="006F447B">
            <w:r>
              <w:t>1.15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Предъявление в </w:t>
            </w:r>
            <w:proofErr w:type="gramStart"/>
            <w:r w:rsidRPr="005E64CD">
              <w:t>установленном</w:t>
            </w:r>
            <w:proofErr w:type="gramEnd"/>
            <w:r w:rsidRPr="005E64CD">
              <w:t xml:space="preserve"> законодательством </w:t>
            </w:r>
          </w:p>
          <w:p w:rsidR="006F447B" w:rsidRPr="005E64CD" w:rsidRDefault="006F447B" w:rsidP="006F447B">
            <w:proofErr w:type="gramStart"/>
            <w:r w:rsidRPr="005E64CD">
              <w:t>порядке</w:t>
            </w:r>
            <w:proofErr w:type="gramEnd"/>
            <w:r w:rsidRPr="005E64CD">
              <w:t xml:space="preserve"> квалификационных требований к </w:t>
            </w:r>
            <w:r w:rsidRPr="005E64CD">
              <w:lastRenderedPageBreak/>
              <w:t xml:space="preserve">гражданам, претендующим на замещение должностей заместителей главного врача, а также проведение </w:t>
            </w:r>
          </w:p>
          <w:p w:rsidR="006F447B" w:rsidRPr="005E64CD" w:rsidRDefault="006F447B" w:rsidP="006F447B">
            <w:r w:rsidRPr="005E64CD">
              <w:t>проверки в установленном порядке сведений, представляемых указанными гражданами</w:t>
            </w:r>
            <w:r>
              <w:t>.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>
              <w:lastRenderedPageBreak/>
              <w:t>Начальник планового отдела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 xml:space="preserve">При приеме или </w:t>
            </w:r>
          </w:p>
          <w:p w:rsidR="006F447B" w:rsidRPr="005E64CD" w:rsidRDefault="006F447B" w:rsidP="006F447B">
            <w:r w:rsidRPr="005E64CD">
              <w:t xml:space="preserve">переводе на работу </w:t>
            </w:r>
            <w:proofErr w:type="gramStart"/>
            <w:r w:rsidRPr="005E64CD">
              <w:t>на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 xml:space="preserve">соответствующую </w:t>
            </w:r>
          </w:p>
          <w:p w:rsidR="006F447B" w:rsidRPr="005E64CD" w:rsidRDefault="006F447B" w:rsidP="006F447B">
            <w:r w:rsidRPr="005E64CD">
              <w:lastRenderedPageBreak/>
              <w:t>должность</w:t>
            </w:r>
          </w:p>
          <w:p w:rsidR="006F447B" w:rsidRPr="005E64CD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lastRenderedPageBreak/>
              <w:t>1.16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Уведомление работником учреждения своего непосредственного </w:t>
            </w:r>
          </w:p>
          <w:p w:rsidR="006F447B" w:rsidRPr="005E64CD" w:rsidRDefault="006F447B" w:rsidP="006F447B">
            <w:r w:rsidRPr="005E64CD">
              <w:t xml:space="preserve">руководителя обо всех случаях обращения к нему каких-либо лиц в целях </w:t>
            </w:r>
          </w:p>
          <w:p w:rsidR="006F447B" w:rsidRPr="005E64CD" w:rsidRDefault="006F447B" w:rsidP="006F447B">
            <w:r w:rsidRPr="005E64CD">
              <w:t xml:space="preserve">склонения его к совершению коррупционных нарушений, о возникновении </w:t>
            </w:r>
          </w:p>
          <w:p w:rsidR="006F447B" w:rsidRPr="005E64CD" w:rsidRDefault="006F447B" w:rsidP="006F447B">
            <w:r w:rsidRPr="005E64CD">
              <w:t>конфликта интересов или о возможности его возникновения</w:t>
            </w:r>
          </w:p>
          <w:p w:rsidR="006F447B" w:rsidRPr="005E64CD" w:rsidRDefault="006F447B" w:rsidP="006F447B">
            <w:r w:rsidRPr="005E64CD">
              <w:t xml:space="preserve">Сотрудники ГБУЗ </w:t>
            </w:r>
            <w:r>
              <w:t>«Баксанская ЦРБ»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Default="006F447B" w:rsidP="006F447B">
            <w:r w:rsidRPr="005E64CD">
              <w:t xml:space="preserve">Сотрудники ГБУЗ </w:t>
            </w:r>
            <w:r>
              <w:t>«Баксанская ЦРБ»</w:t>
            </w:r>
          </w:p>
        </w:tc>
        <w:tc>
          <w:tcPr>
            <w:tcW w:w="3697" w:type="dxa"/>
          </w:tcPr>
          <w:p w:rsidR="006F447B" w:rsidRPr="005E64CD" w:rsidRDefault="006F447B" w:rsidP="006F447B">
            <w:r w:rsidRPr="005E64CD">
              <w:t xml:space="preserve">В случае возникновения </w:t>
            </w:r>
          </w:p>
          <w:p w:rsidR="006F447B" w:rsidRPr="005E64CD" w:rsidRDefault="006F447B" w:rsidP="006F447B">
            <w:r w:rsidRPr="005E64CD">
              <w:t>ситуации</w:t>
            </w:r>
          </w:p>
          <w:p w:rsidR="006F447B" w:rsidRPr="005E64CD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7"/>
          </w:tcPr>
          <w:p w:rsidR="006F447B" w:rsidRDefault="006F447B" w:rsidP="006F447B"/>
          <w:p w:rsidR="006F447B" w:rsidRPr="0056541F" w:rsidRDefault="006F447B" w:rsidP="006F447B">
            <w:r w:rsidRPr="0056541F">
              <w:t>2. Обеспечение режима прозрачности при размещении заказов на поставку товаров, выполнение работ, оказания услуг</w:t>
            </w:r>
          </w:p>
          <w:p w:rsidR="006F447B" w:rsidRPr="005E64CD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2.1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Выполнение требований ФЗ от 05.04.2013г. </w:t>
            </w:r>
            <w:r w:rsidR="0067662D">
              <w:t>№</w:t>
            </w:r>
            <w:r w:rsidRPr="005E64CD">
              <w:t xml:space="preserve"> 44-ФЗ при размещении заказов </w:t>
            </w:r>
          </w:p>
          <w:p w:rsidR="006F447B" w:rsidRPr="005E64CD" w:rsidRDefault="006F447B" w:rsidP="006F447B">
            <w:r w:rsidRPr="005E64CD">
              <w:t>на поставки товаров, выполнение работ, оказания услуг для нужд ГБУЗ</w:t>
            </w:r>
            <w:r>
              <w:t xml:space="preserve"> «Баксанская ЦРБ»</w:t>
            </w:r>
            <w:r w:rsidRPr="005E64CD">
              <w:t xml:space="preserve">  </w:t>
            </w:r>
          </w:p>
        </w:tc>
        <w:tc>
          <w:tcPr>
            <w:tcW w:w="4460" w:type="dxa"/>
            <w:gridSpan w:val="2"/>
          </w:tcPr>
          <w:p w:rsidR="006F447B" w:rsidRPr="005E64CD" w:rsidRDefault="006F447B" w:rsidP="006F447B">
            <w:r>
              <w:t>Начальник планового отдела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lastRenderedPageBreak/>
              <w:t>2.2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Проведение мониторинга цен, направленного на формирование </w:t>
            </w:r>
            <w:proofErr w:type="gramStart"/>
            <w:r w:rsidRPr="005E64CD">
              <w:t>объективной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>начальной (максимальной) цены государственного контракта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>
              <w:t>Начальник планового отдела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7"/>
          </w:tcPr>
          <w:p w:rsidR="006F447B" w:rsidRPr="00A16FFD" w:rsidRDefault="006F447B" w:rsidP="006F447B">
            <w:r>
              <w:t xml:space="preserve">3. </w:t>
            </w:r>
            <w:r w:rsidRPr="00A16FFD">
              <w:t>Установление обратной связи с получателями государственных услуг, обеспечение</w:t>
            </w:r>
          </w:p>
          <w:p w:rsidR="006F447B" w:rsidRPr="00A16FFD" w:rsidRDefault="006F447B" w:rsidP="006F447B">
            <w:r w:rsidRPr="00A16FFD">
              <w:t>права граждан на доступ к информации о деятельности ГУЗ ЦМП, повышение уровня правового просвещения населения</w:t>
            </w:r>
          </w:p>
          <w:p w:rsidR="006F447B" w:rsidRPr="005E64CD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3.1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Размещение на официальном сайте ГБУЗ </w:t>
            </w:r>
            <w:r>
              <w:t>«Баксанская ЦРБ»</w:t>
            </w:r>
          </w:p>
          <w:p w:rsidR="006F447B" w:rsidRPr="005E64CD" w:rsidRDefault="006F447B" w:rsidP="006F447B">
            <w:r w:rsidRPr="005E64CD">
              <w:t xml:space="preserve"> в сети Интернет информации </w:t>
            </w:r>
          </w:p>
          <w:p w:rsidR="006F447B" w:rsidRPr="005E64CD" w:rsidRDefault="006F447B" w:rsidP="006F447B">
            <w:r w:rsidRPr="005E64CD">
              <w:t xml:space="preserve">о деятельности,  ГБУЗ </w:t>
            </w:r>
            <w:r>
              <w:t>«Баксанская ЦРБ»</w:t>
            </w:r>
          </w:p>
          <w:p w:rsidR="006F447B" w:rsidRPr="005E64CD" w:rsidRDefault="006F447B" w:rsidP="006F447B">
            <w:proofErr w:type="gramStart"/>
            <w:r w:rsidRPr="005E64CD">
              <w:t>вакансиях</w:t>
            </w:r>
            <w:proofErr w:type="gramEnd"/>
            <w:r w:rsidRPr="005E64CD">
              <w:t>, телефоне горячей линии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>
              <w:t>Начальник ОК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3.2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>Размещение на официальном сайте ГБУЗ</w:t>
            </w:r>
            <w:r>
              <w:t xml:space="preserve"> </w:t>
            </w:r>
            <w:r w:rsidRPr="005E64CD">
              <w:t xml:space="preserve"> </w:t>
            </w:r>
            <w:r>
              <w:t>«Баксанская ЦРБ»</w:t>
            </w:r>
          </w:p>
          <w:p w:rsidR="006F447B" w:rsidRPr="005E64CD" w:rsidRDefault="006F447B" w:rsidP="006F447B">
            <w:r w:rsidRPr="005E64CD">
              <w:t xml:space="preserve">в сети Интернет информации </w:t>
            </w:r>
          </w:p>
          <w:p w:rsidR="006F447B" w:rsidRPr="005E64CD" w:rsidRDefault="006F447B" w:rsidP="006F447B">
            <w:r w:rsidRPr="005E64CD">
              <w:t xml:space="preserve">об исполнении мероприятий по противодействию коррупции в ГБУЗ </w:t>
            </w:r>
            <w:r>
              <w:t>«Баксанская ЦРБ»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proofErr w:type="spellStart"/>
            <w:r w:rsidRPr="005E64CD">
              <w:t>Антикоррупционная</w:t>
            </w:r>
            <w:proofErr w:type="spellEnd"/>
          </w:p>
          <w:p w:rsidR="006F447B" w:rsidRPr="005E64CD" w:rsidRDefault="006F447B" w:rsidP="006F447B">
            <w:r w:rsidRPr="005E64CD">
              <w:t>комиссия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 xml:space="preserve">Ежеквартально </w:t>
            </w:r>
          </w:p>
          <w:p w:rsidR="006F447B" w:rsidRPr="005E64CD" w:rsidRDefault="006F447B" w:rsidP="006F447B">
            <w:r w:rsidRPr="005E64CD">
              <w:t xml:space="preserve">до 20 числа месяца, </w:t>
            </w:r>
          </w:p>
          <w:p w:rsidR="006F447B" w:rsidRPr="005E64CD" w:rsidRDefault="006F447B" w:rsidP="006F447B">
            <w:r w:rsidRPr="005E64CD">
              <w:t xml:space="preserve">следующего за </w:t>
            </w:r>
            <w:proofErr w:type="gramStart"/>
            <w:r w:rsidRPr="005E64CD">
              <w:t>отчетным</w:t>
            </w:r>
            <w:proofErr w:type="gramEnd"/>
          </w:p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3.3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>Размещение на стендах ГБУЗ</w:t>
            </w:r>
            <w:r>
              <w:t xml:space="preserve"> </w:t>
            </w:r>
            <w:r w:rsidRPr="005E64CD">
              <w:t xml:space="preserve"> </w:t>
            </w:r>
            <w:r>
              <w:t>«Баксанская ЦРБ»</w:t>
            </w:r>
          </w:p>
          <w:p w:rsidR="006F447B" w:rsidRPr="005E64CD" w:rsidRDefault="006F447B" w:rsidP="006F447B">
            <w:r>
              <w:t>и</w:t>
            </w:r>
            <w:r w:rsidRPr="005E64CD">
              <w:t xml:space="preserve">нформации о медицинских услугах, </w:t>
            </w:r>
          </w:p>
          <w:p w:rsidR="006F447B" w:rsidRPr="005E64CD" w:rsidRDefault="006F447B" w:rsidP="006F447B">
            <w:r w:rsidRPr="005E64CD">
              <w:t>оказываемых за плату, их стоимости и порядке предоставления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>
              <w:t>Начальник планового отдела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lastRenderedPageBreak/>
              <w:t>3.4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proofErr w:type="gramStart"/>
            <w:r w:rsidRPr="005E64CD">
              <w:t>Контроль за</w:t>
            </w:r>
            <w:proofErr w:type="gramEnd"/>
            <w:r w:rsidRPr="005E64CD">
              <w:t xml:space="preserve"> поступлением обращений граждан с жалобами, отзывами и </w:t>
            </w:r>
          </w:p>
          <w:p w:rsidR="006F447B" w:rsidRPr="005E64CD" w:rsidRDefault="006F447B" w:rsidP="006F447B">
            <w:r w:rsidRPr="005E64CD">
              <w:t>предложениями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 xml:space="preserve">Заместитель главного </w:t>
            </w:r>
          </w:p>
          <w:p w:rsidR="006F447B" w:rsidRPr="005E64CD" w:rsidRDefault="006F447B" w:rsidP="006F447B">
            <w:r w:rsidRPr="005E64CD">
              <w:t xml:space="preserve">врача по </w:t>
            </w:r>
            <w:proofErr w:type="gramStart"/>
            <w:r w:rsidRPr="005E64CD">
              <w:t>медицинской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>части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  <w:tr w:rsidR="006F447B" w:rsidTr="00591E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17" w:type="dxa"/>
            <w:gridSpan w:val="2"/>
          </w:tcPr>
          <w:p w:rsidR="006F447B" w:rsidRDefault="006F447B" w:rsidP="006F447B">
            <w:r>
              <w:t>3.5</w:t>
            </w:r>
          </w:p>
        </w:tc>
        <w:tc>
          <w:tcPr>
            <w:tcW w:w="5812" w:type="dxa"/>
            <w:gridSpan w:val="2"/>
          </w:tcPr>
          <w:p w:rsidR="006F447B" w:rsidRPr="005E64CD" w:rsidRDefault="006F447B" w:rsidP="006F447B">
            <w:r w:rsidRPr="005E64CD">
              <w:t xml:space="preserve">Контроль обращений граждан, зафиксированных в «Книге отзывов и </w:t>
            </w:r>
          </w:p>
          <w:p w:rsidR="006F447B" w:rsidRPr="005E64CD" w:rsidRDefault="006F447B" w:rsidP="006F447B">
            <w:r w:rsidRPr="005E64CD">
              <w:t>предложений»</w:t>
            </w:r>
          </w:p>
          <w:p w:rsidR="006F447B" w:rsidRPr="005E64CD" w:rsidRDefault="006F447B" w:rsidP="006F447B"/>
        </w:tc>
        <w:tc>
          <w:tcPr>
            <w:tcW w:w="4460" w:type="dxa"/>
            <w:gridSpan w:val="2"/>
          </w:tcPr>
          <w:p w:rsidR="006F447B" w:rsidRPr="005E64CD" w:rsidRDefault="006F447B" w:rsidP="006F447B">
            <w:r w:rsidRPr="005E64CD">
              <w:t xml:space="preserve">Заместитель главного </w:t>
            </w:r>
          </w:p>
          <w:p w:rsidR="006F447B" w:rsidRPr="005E64CD" w:rsidRDefault="006F447B" w:rsidP="006F447B">
            <w:r w:rsidRPr="005E64CD">
              <w:t xml:space="preserve">врача по </w:t>
            </w:r>
            <w:proofErr w:type="gramStart"/>
            <w:r w:rsidRPr="005E64CD">
              <w:t>медицинской</w:t>
            </w:r>
            <w:proofErr w:type="gramEnd"/>
            <w:r w:rsidRPr="005E64CD">
              <w:t xml:space="preserve"> </w:t>
            </w:r>
          </w:p>
          <w:p w:rsidR="006F447B" w:rsidRPr="005E64CD" w:rsidRDefault="006F447B" w:rsidP="006F447B">
            <w:r w:rsidRPr="005E64CD">
              <w:t>части</w:t>
            </w:r>
          </w:p>
          <w:p w:rsidR="006F447B" w:rsidRDefault="006F447B" w:rsidP="006F447B"/>
        </w:tc>
        <w:tc>
          <w:tcPr>
            <w:tcW w:w="3697" w:type="dxa"/>
          </w:tcPr>
          <w:p w:rsidR="006F447B" w:rsidRPr="005E64CD" w:rsidRDefault="006F447B" w:rsidP="006F447B">
            <w:r w:rsidRPr="005E64CD">
              <w:t>Постоянно</w:t>
            </w:r>
          </w:p>
          <w:p w:rsidR="006F447B" w:rsidRDefault="006F447B" w:rsidP="006F447B"/>
        </w:tc>
      </w:tr>
    </w:tbl>
    <w:p w:rsidR="006F447B" w:rsidRDefault="006F447B" w:rsidP="006F447B"/>
    <w:p w:rsidR="004623B9" w:rsidRDefault="004623B9" w:rsidP="006F447B"/>
    <w:p w:rsidR="004623B9" w:rsidRDefault="004623B9" w:rsidP="006F447B"/>
    <w:p w:rsidR="004623B9" w:rsidRDefault="004623B9" w:rsidP="006F447B"/>
    <w:p w:rsidR="004623B9" w:rsidRDefault="004623B9" w:rsidP="004623B9">
      <w:r>
        <w:t xml:space="preserve">Главный врач                                                                                                   М.С. </w:t>
      </w:r>
      <w:proofErr w:type="spellStart"/>
      <w:r>
        <w:t>Эштреков</w:t>
      </w:r>
      <w:proofErr w:type="spellEnd"/>
    </w:p>
    <w:sectPr w:rsidR="004623B9" w:rsidSect="00894856">
      <w:type w:val="continuous"/>
      <w:pgSz w:w="16838" w:h="11906" w:orient="landscape" w:code="9"/>
      <w:pgMar w:top="62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447B"/>
    <w:rsid w:val="002E0CD2"/>
    <w:rsid w:val="004623B9"/>
    <w:rsid w:val="00574138"/>
    <w:rsid w:val="005C328F"/>
    <w:rsid w:val="005D62B4"/>
    <w:rsid w:val="0067662D"/>
    <w:rsid w:val="006F447B"/>
    <w:rsid w:val="00894856"/>
    <w:rsid w:val="008B7727"/>
    <w:rsid w:val="00C408D7"/>
    <w:rsid w:val="00F7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7B"/>
    <w:pPr>
      <w:spacing w:after="0" w:line="240" w:lineRule="auto"/>
      <w:jc w:val="center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4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Pagov_</dc:creator>
  <cp:lastModifiedBy>Pagov_</cp:lastModifiedBy>
  <cp:revision>8</cp:revision>
  <dcterms:created xsi:type="dcterms:W3CDTF">2016-11-25T11:00:00Z</dcterms:created>
  <dcterms:modified xsi:type="dcterms:W3CDTF">2020-01-23T10:28:00Z</dcterms:modified>
</cp:coreProperties>
</file>