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35" w:rsidRDefault="00A65C35" w:rsidP="00A65C3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A65C35">
        <w:rPr>
          <w:rFonts w:ascii="Times New Roman" w:hAnsi="Times New Roman" w:cs="Times New Roman"/>
          <w:sz w:val="32"/>
          <w:szCs w:val="32"/>
          <w:lang w:eastAsia="ru-RU"/>
        </w:rPr>
        <w:t>Об о</w:t>
      </w:r>
      <w:r>
        <w:rPr>
          <w:rFonts w:ascii="Times New Roman" w:hAnsi="Times New Roman" w:cs="Times New Roman"/>
          <w:sz w:val="32"/>
          <w:szCs w:val="32"/>
          <w:lang w:eastAsia="ru-RU"/>
        </w:rPr>
        <w:t>сложнениях искусственного аборта</w:t>
      </w:r>
    </w:p>
    <w:p w:rsidR="00A65C35" w:rsidRDefault="00A65C35" w:rsidP="00A65C35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9BE36C" wp14:editId="03F9E09E">
            <wp:extent cx="5940425" cy="3534553"/>
            <wp:effectExtent l="0" t="0" r="3175" b="8890"/>
            <wp:docPr id="3" name="Рисунок 3" descr="https://klike.net/uploads/posts/2023-02/1675667259_3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ike.net/uploads/posts/2023-02/1675667259_3-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5C35" w:rsidRPr="00A65C35" w:rsidRDefault="00A65C35" w:rsidP="00A65C3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Знания многих женщин об аборте заключаются в том, что аборт – это простая процедура. </w:t>
      </w:r>
      <w:proofErr w:type="gram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Каждый совершенный аборт подрывает здоровье женщины, так как с самого первого дня беременности организм полностью перестраивается, особенно это относится к нервной и гормональной системам.</w:t>
      </w:r>
      <w:proofErr w:type="gramEnd"/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Гормональные сбои могут привести к нарушению детородной функции и менструального цикла. Почти у половины женщин прошедших эту операцию обостряются хронические воспалительные процессы половой </w:t>
      </w:r>
      <w:proofErr w:type="gram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сферы</w:t>
      </w:r>
      <w:proofErr w:type="gram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приводящие к бесплодию.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 все меньше шансов остается у женщины забеременеть снова либо доносить свою беременность до конца.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Негативное влияние аборта на молочные железы. С самого начала беременности организм перестраивается, готовясь к кормлению малыша грудью. После прерывания беременности клетки молочной железы пытаются вернуться в прежнее состояние и в этот момент в груди могут образоваться опухоли и узелки.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Аборты отрицательно влияют на течение и исход последующих беременностей: развитие токсикозов, </w:t>
      </w: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невынашивание</w:t>
      </w:r>
      <w:proofErr w:type="spell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, (преждевременные роды), пороки развития плода и т.д.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Больше всех при искусственном прерывании беременности подвергаются риску нерожавшие женщины. Именно аборт при первой беременности женщины в 25% случаях становиться причиной бесплодия.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Одним из грозных осложнений аборта является кровотечение, как следствие разрыва стенки матки. Кровотечение всегда имеет последствия: от малокровия до тяжелых нарушений свертывания крови, которые могут закончиться смертью женщины.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lastRenderedPageBreak/>
        <w:t>Психологические последствия после аборта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Женщина призвана быть матерью. Способность вырастить в себе новую жизнь даёт полноту и ценность женской душе. Под сердцем матери растет существо, призванное к жизни - это наделяет женщину величием, и уничтожение этого состояния становится её личной трагедией. Удалить младенца из утробы матери гораздо легче, чем стереть память о ребёнке в ее душе.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Ужасные сны, навязчивые воспоминания, отсутствие аппетита или, наоборот, повышенный аппетит, нарушение биологического ритма, беспричинный плач, резкие изменения настроения, приступы неистовства - всё это характерно для женщин после аборта.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Характер женщины после аборта коренным образом меняется. Они признаются, что не могут плакать, в них "что-то" замерло. Вместо присущей матери нежности появляются чёрствость, нетерпимость. Агрессия, с которой начался аборт, продолжает жить в них самих.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 большинстве своём женщины после аборта становятся апатичными, боязливыми, напряжёнными, впечатлительными и усталыми. Часто впадают в депрессию, что понижает иммунитет против различных заболеваний</w:t>
      </w:r>
      <w:proofErr w:type="gram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.</w:t>
      </w:r>
      <w:proofErr w:type="gram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</w:t>
      </w:r>
      <w:proofErr w:type="gram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</w:t>
      </w:r>
      <w:proofErr w:type="gram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меть все признаки большой депрессии вплоть до психоза.</w:t>
      </w:r>
    </w:p>
    <w:p w:rsidR="00A65C35" w:rsidRPr="00A65C35" w:rsidRDefault="00A65C35" w:rsidP="00A65C35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Осложнения после искусственного аборта:</w:t>
      </w:r>
    </w:p>
    <w:p w:rsidR="00A65C35" w:rsidRPr="00A65C35" w:rsidRDefault="00A65C35" w:rsidP="00A65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Ранние</w:t>
      </w:r>
    </w:p>
    <w:p w:rsidR="00A65C35" w:rsidRPr="00A65C35" w:rsidRDefault="00A65C35" w:rsidP="00A65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Травмы шейки матки</w:t>
      </w:r>
    </w:p>
    <w:p w:rsidR="00A65C35" w:rsidRPr="00A65C35" w:rsidRDefault="00A65C35" w:rsidP="00A65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Перфорация матки</w:t>
      </w:r>
    </w:p>
    <w:p w:rsidR="00A65C35" w:rsidRPr="00A65C35" w:rsidRDefault="00A65C35" w:rsidP="00A65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Кровотечения</w:t>
      </w:r>
    </w:p>
    <w:p w:rsidR="00A65C35" w:rsidRPr="00A65C35" w:rsidRDefault="00A65C35" w:rsidP="00A65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Поздние</w:t>
      </w:r>
    </w:p>
    <w:p w:rsidR="00A65C35" w:rsidRPr="00A65C35" w:rsidRDefault="00A65C35" w:rsidP="00A65C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Воспалительные процессы гениталий</w:t>
      </w:r>
    </w:p>
    <w:p w:rsidR="00A65C35" w:rsidRPr="00A65C35" w:rsidRDefault="00A65C35" w:rsidP="00A65C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Несостоятельность шейки матки</w:t>
      </w:r>
    </w:p>
    <w:p w:rsidR="00A65C35" w:rsidRPr="00A65C35" w:rsidRDefault="00A65C35" w:rsidP="00A65C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Гематометра</w:t>
      </w:r>
      <w:proofErr w:type="spellEnd"/>
    </w:p>
    <w:p w:rsidR="00A65C35" w:rsidRPr="00A65C35" w:rsidRDefault="00A65C35" w:rsidP="00A65C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Плацентарный полип</w:t>
      </w:r>
    </w:p>
    <w:p w:rsidR="00A65C35" w:rsidRPr="00A65C35" w:rsidRDefault="00A65C35" w:rsidP="00A65C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Синдром </w:t>
      </w: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Ашермана</w:t>
      </w:r>
      <w:proofErr w:type="spell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(</w:t>
      </w:r>
      <w:proofErr w:type="gram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внутриматочные</w:t>
      </w:r>
      <w:proofErr w:type="gram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</w:t>
      </w: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синехии</w:t>
      </w:r>
      <w:proofErr w:type="spellEnd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)</w:t>
      </w:r>
    </w:p>
    <w:p w:rsidR="00A65C35" w:rsidRPr="00A65C35" w:rsidRDefault="00A65C35" w:rsidP="00A65C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Отдалённые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Эндометриоз</w:t>
      </w:r>
      <w:proofErr w:type="spellEnd"/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Расстройства менструации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Бесплодие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Эктопическая беременность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Невынашивание</w:t>
      </w:r>
      <w:proofErr w:type="spellEnd"/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Повышение риска рака молочной железы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Эндокринные нарушения</w:t>
      </w:r>
    </w:p>
    <w:p w:rsidR="00A65C35" w:rsidRPr="00A65C35" w:rsidRDefault="00A65C35" w:rsidP="00A65C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A65C35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Миома матки</w:t>
      </w:r>
    </w:p>
    <w:p w:rsidR="00D30203" w:rsidRDefault="00D30203"/>
    <w:sectPr w:rsidR="00D3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D63"/>
    <w:multiLevelType w:val="multilevel"/>
    <w:tmpl w:val="C100A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F195D"/>
    <w:multiLevelType w:val="multilevel"/>
    <w:tmpl w:val="5CF0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A2259"/>
    <w:multiLevelType w:val="multilevel"/>
    <w:tmpl w:val="B99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D3382"/>
    <w:multiLevelType w:val="multilevel"/>
    <w:tmpl w:val="9E2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059CC"/>
    <w:multiLevelType w:val="multilevel"/>
    <w:tmpl w:val="619E7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33663"/>
    <w:multiLevelType w:val="multilevel"/>
    <w:tmpl w:val="7EB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2"/>
    <w:rsid w:val="00A65C35"/>
    <w:rsid w:val="00B45622"/>
    <w:rsid w:val="00D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2594</Characters>
  <Application>Microsoft Office Word</Application>
  <DocSecurity>0</DocSecurity>
  <Lines>21</Lines>
  <Paragraphs>6</Paragraphs>
  <ScaleCrop>false</ScaleCrop>
  <Company>Home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2023-08-09T15:23:00Z</dcterms:created>
  <dcterms:modified xsi:type="dcterms:W3CDTF">2023-08-09T15:30:00Z</dcterms:modified>
</cp:coreProperties>
</file>